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0F79" w14:textId="77777777" w:rsidR="00946C09" w:rsidRPr="007B159D" w:rsidRDefault="00ED19A3" w:rsidP="007B159D">
      <w:pPr>
        <w:pStyle w:val="Heading1"/>
        <w:spacing w:before="0" w:after="160"/>
        <w:rPr>
          <w:sz w:val="32"/>
          <w:szCs w:val="32"/>
        </w:rPr>
      </w:pPr>
      <w:r w:rsidRPr="007B159D">
        <w:rPr>
          <w:sz w:val="32"/>
          <w:szCs w:val="32"/>
        </w:rPr>
        <w:t>I have recently completed study in regional NSW</w:t>
      </w:r>
    </w:p>
    <w:p w14:paraId="449F28FC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3A704B72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8F42D08" w14:textId="77777777" w:rsidR="009C6FD6" w:rsidRPr="009C6FD6" w:rsidRDefault="0007702A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1.1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103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"/>
        <w:gridCol w:w="828"/>
        <w:gridCol w:w="1554"/>
        <w:gridCol w:w="163"/>
        <w:gridCol w:w="1131"/>
        <w:gridCol w:w="282"/>
        <w:gridCol w:w="1837"/>
        <w:gridCol w:w="126"/>
        <w:gridCol w:w="157"/>
        <w:gridCol w:w="1133"/>
        <w:gridCol w:w="1273"/>
        <w:gridCol w:w="424"/>
        <w:gridCol w:w="1532"/>
      </w:tblGrid>
      <w:tr w:rsidR="007B159D" w:rsidRPr="009C6FD6" w14:paraId="6677EAD1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010B2F75" w14:textId="77777777" w:rsidR="007B159D" w:rsidRPr="00116724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color w:val="0000FF"/>
              </w:rPr>
            </w:pPr>
            <w:r w:rsidRPr="00A15BC1">
              <w:rPr>
                <w:rFonts w:cs="Arial"/>
                <w:bCs/>
                <w:color w:val="0000FF"/>
              </w:rPr>
              <w:t xml:space="preserve">Nominating Region (RDA) </w:t>
            </w:r>
          </w:p>
        </w:tc>
        <w:tc>
          <w:tcPr>
            <w:tcW w:w="3533" w:type="dxa"/>
            <w:gridSpan w:val="5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25284338" w14:textId="77777777" w:rsidR="007B159D" w:rsidRPr="008D337E" w:rsidRDefault="007B159D" w:rsidP="007B159D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Theme="minorHAnsi" w:cstheme="minorBid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06" w:type="dxa"/>
            <w:gridSpan w:val="2"/>
            <w:vAlign w:val="center"/>
          </w:tcPr>
          <w:p w14:paraId="14A7792A" w14:textId="77777777" w:rsidR="007B159D" w:rsidRPr="009C6FD6" w:rsidRDefault="007E4479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7B159D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7B159D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56" w:type="dxa"/>
            <w:gridSpan w:val="2"/>
            <w:vAlign w:val="center"/>
          </w:tcPr>
          <w:p w14:paraId="77DFF99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0F34C4C9" w14:textId="77777777" w:rsidTr="007E4479">
        <w:trPr>
          <w:trHeight w:val="374"/>
        </w:trPr>
        <w:tc>
          <w:tcPr>
            <w:tcW w:w="595" w:type="dxa"/>
            <w:vAlign w:val="center"/>
          </w:tcPr>
          <w:p w14:paraId="2178300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828" w:type="dxa"/>
            <w:vAlign w:val="center"/>
          </w:tcPr>
          <w:p w14:paraId="1AD6C5FF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14:paraId="3C76987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95" w:type="dxa"/>
            <w:gridSpan w:val="9"/>
            <w:vAlign w:val="center"/>
          </w:tcPr>
          <w:p w14:paraId="2CC4A683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40C1AE41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766E1AA6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7895" w:type="dxa"/>
            <w:gridSpan w:val="9"/>
            <w:vAlign w:val="center"/>
          </w:tcPr>
          <w:p w14:paraId="7901450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2914EBBF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6146BA9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dd/mm/yyyy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413" w:type="dxa"/>
            <w:gridSpan w:val="2"/>
            <w:vAlign w:val="center"/>
          </w:tcPr>
          <w:p w14:paraId="71704D66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20" w:type="dxa"/>
            <w:gridSpan w:val="3"/>
            <w:vAlign w:val="center"/>
          </w:tcPr>
          <w:p w14:paraId="7C564480" w14:textId="77777777" w:rsidR="007B159D" w:rsidRPr="00394A55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19"/>
                <w:szCs w:val="19"/>
              </w:rPr>
            </w:pPr>
            <w:r w:rsidRPr="00394A55">
              <w:rPr>
                <w:rFonts w:cs="Arial"/>
                <w:bCs/>
                <w:sz w:val="19"/>
                <w:szCs w:val="19"/>
              </w:rPr>
              <w:t>Current visa subclass</w:t>
            </w:r>
          </w:p>
        </w:tc>
        <w:tc>
          <w:tcPr>
            <w:tcW w:w="1133" w:type="dxa"/>
            <w:vAlign w:val="center"/>
          </w:tcPr>
          <w:p w14:paraId="148EEBD9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7" w:type="dxa"/>
            <w:gridSpan w:val="2"/>
            <w:vAlign w:val="center"/>
          </w:tcPr>
          <w:p w14:paraId="49FA955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532" w:type="dxa"/>
            <w:vAlign w:val="center"/>
          </w:tcPr>
          <w:p w14:paraId="2D40C6B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E4479" w:rsidRPr="009C6FD6" w14:paraId="06E7DB75" w14:textId="77777777" w:rsidTr="007E4479">
        <w:trPr>
          <w:trHeight w:val="374"/>
        </w:trPr>
        <w:tc>
          <w:tcPr>
            <w:tcW w:w="2977" w:type="dxa"/>
            <w:gridSpan w:val="3"/>
            <w:vAlign w:val="center"/>
          </w:tcPr>
          <w:p w14:paraId="5436B28F" w14:textId="77777777" w:rsidR="007E4479" w:rsidRDefault="007E4479" w:rsidP="007E447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5"/>
            <w:vAlign w:val="center"/>
          </w:tcPr>
          <w:p w14:paraId="516CE786" w14:textId="77777777" w:rsidR="007E4479" w:rsidRPr="003E5200" w:rsidRDefault="007E4479" w:rsidP="007E447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519" w:type="dxa"/>
            <w:gridSpan w:val="5"/>
            <w:vAlign w:val="center"/>
          </w:tcPr>
          <w:p w14:paraId="59FAD5C5" w14:textId="77777777" w:rsidR="007E4479" w:rsidRPr="009C6FD6" w:rsidRDefault="007E4479" w:rsidP="007E447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6DC74192" w14:textId="77777777" w:rsidTr="007E4479">
        <w:trPr>
          <w:trHeight w:val="374"/>
        </w:trPr>
        <w:tc>
          <w:tcPr>
            <w:tcW w:w="3140" w:type="dxa"/>
            <w:gridSpan w:val="4"/>
            <w:vAlign w:val="center"/>
          </w:tcPr>
          <w:p w14:paraId="22A4C2E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95" w:type="dxa"/>
            <w:gridSpan w:val="9"/>
            <w:vAlign w:val="center"/>
          </w:tcPr>
          <w:p w14:paraId="25D4BF9A" w14:textId="53AF0D44" w:rsidR="007B159D" w:rsidRPr="007B159D" w:rsidRDefault="00460A1A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6A0E5D05" w14:textId="77777777" w:rsidTr="007E4479">
        <w:trPr>
          <w:trHeight w:val="374"/>
        </w:trPr>
        <w:tc>
          <w:tcPr>
            <w:tcW w:w="1423" w:type="dxa"/>
            <w:gridSpan w:val="2"/>
            <w:vAlign w:val="center"/>
          </w:tcPr>
          <w:p w14:paraId="102B7AF3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gridSpan w:val="2"/>
            <w:vAlign w:val="center"/>
          </w:tcPr>
          <w:p w14:paraId="6F1867F5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13" w:type="dxa"/>
            <w:gridSpan w:val="2"/>
            <w:vAlign w:val="center"/>
          </w:tcPr>
          <w:p w14:paraId="16591E3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482" w:type="dxa"/>
            <w:gridSpan w:val="7"/>
            <w:vAlign w:val="center"/>
          </w:tcPr>
          <w:p w14:paraId="73E9C3E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24A8348D" w14:textId="77777777" w:rsidTr="007E4479">
        <w:trPr>
          <w:trHeight w:val="374"/>
        </w:trPr>
        <w:tc>
          <w:tcPr>
            <w:tcW w:w="1423" w:type="dxa"/>
            <w:gridSpan w:val="2"/>
            <w:vAlign w:val="center"/>
          </w:tcPr>
          <w:p w14:paraId="441387D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612" w:type="dxa"/>
            <w:gridSpan w:val="11"/>
            <w:vAlign w:val="center"/>
          </w:tcPr>
          <w:p w14:paraId="3C4E588F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0B3D6C84" w14:textId="77777777" w:rsidTr="007E4479">
        <w:trPr>
          <w:trHeight w:val="374"/>
        </w:trPr>
        <w:tc>
          <w:tcPr>
            <w:tcW w:w="1423" w:type="dxa"/>
            <w:gridSpan w:val="2"/>
            <w:vAlign w:val="center"/>
          </w:tcPr>
          <w:p w14:paraId="63F4CD7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23186"/>
            <w:r>
              <w:rPr>
                <w:rFonts w:cs="Arial"/>
                <w:bCs/>
              </w:rPr>
              <w:t>Suburb</w:t>
            </w:r>
          </w:p>
        </w:tc>
        <w:tc>
          <w:tcPr>
            <w:tcW w:w="2848" w:type="dxa"/>
            <w:gridSpan w:val="3"/>
            <w:vAlign w:val="center"/>
          </w:tcPr>
          <w:p w14:paraId="417AB8E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1C134C2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 / Territory</w:t>
            </w:r>
          </w:p>
        </w:tc>
        <w:tc>
          <w:tcPr>
            <w:tcW w:w="1416" w:type="dxa"/>
            <w:gridSpan w:val="3"/>
            <w:vAlign w:val="center"/>
          </w:tcPr>
          <w:p w14:paraId="2B5C774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7" w:type="dxa"/>
            <w:gridSpan w:val="2"/>
            <w:vAlign w:val="center"/>
          </w:tcPr>
          <w:p w14:paraId="1558270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532" w:type="dxa"/>
            <w:vAlign w:val="center"/>
          </w:tcPr>
          <w:p w14:paraId="71DECBC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7B159D" w:rsidRPr="009C6FD6" w14:paraId="4498DF8C" w14:textId="77777777" w:rsidTr="007E4479">
        <w:trPr>
          <w:trHeight w:val="374"/>
        </w:trPr>
        <w:tc>
          <w:tcPr>
            <w:tcW w:w="4271" w:type="dxa"/>
            <w:gridSpan w:val="5"/>
            <w:vAlign w:val="center"/>
          </w:tcPr>
          <w:p w14:paraId="4E78ACF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Department of Home Affairs’ points test score </w:t>
            </w:r>
          </w:p>
        </w:tc>
        <w:tc>
          <w:tcPr>
            <w:tcW w:w="6764" w:type="dxa"/>
            <w:gridSpan w:val="8"/>
            <w:vAlign w:val="center"/>
          </w:tcPr>
          <w:p w14:paraId="068F5ABE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621D" w:rsidRPr="004C2B50" w14:paraId="177989D9" w14:textId="77777777" w:rsidTr="007B159D">
        <w:trPr>
          <w:trHeight w:val="37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7C4E45D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1057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0"/>
        <w:gridCol w:w="3260"/>
        <w:gridCol w:w="850"/>
        <w:gridCol w:w="1276"/>
        <w:gridCol w:w="2126"/>
        <w:gridCol w:w="2155"/>
      </w:tblGrid>
      <w:tr w:rsidR="00C3621D" w:rsidRPr="004C2B50" w14:paraId="566427D5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2CA9F6F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F733C5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DF9A3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672B44E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1FF62D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3D7F441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048FAC86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5B59026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0BEE69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A1044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A2DCDF7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436E8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77F4C75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0A00ED" w:rsidRPr="004C2B50" w14:paraId="4200A240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16DA3D6A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4D72CFD8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9C5E1F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1D39E22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665426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56B6E875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2D5D519C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479B796C" w14:textId="77777777" w:rsidTr="000C00EF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701097C6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091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737"/>
        <w:gridCol w:w="3119"/>
        <w:gridCol w:w="1984"/>
      </w:tblGrid>
      <w:tr w:rsidR="009C6FD6" w:rsidRPr="009C6FD6" w14:paraId="1997339B" w14:textId="77777777" w:rsidTr="000C00EF">
        <w:trPr>
          <w:trHeight w:val="374"/>
        </w:trPr>
        <w:tc>
          <w:tcPr>
            <w:tcW w:w="822" w:type="dxa"/>
            <w:vAlign w:val="center"/>
          </w:tcPr>
          <w:p w14:paraId="328DECB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09BE0E9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421A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826" w:type="dxa"/>
            <w:gridSpan w:val="5"/>
            <w:vAlign w:val="center"/>
          </w:tcPr>
          <w:p w14:paraId="11F25AE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4ACBE034" w14:textId="77777777" w:rsidTr="00E63007">
        <w:trPr>
          <w:trHeight w:val="374"/>
        </w:trPr>
        <w:tc>
          <w:tcPr>
            <w:tcW w:w="1814" w:type="dxa"/>
            <w:gridSpan w:val="2"/>
            <w:vAlign w:val="center"/>
          </w:tcPr>
          <w:p w14:paraId="58A37E4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3998" w:type="dxa"/>
            <w:gridSpan w:val="4"/>
            <w:vAlign w:val="center"/>
          </w:tcPr>
          <w:p w14:paraId="1331244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F492BC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1522554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E54265">
              <w:rPr>
                <w:rFonts w:cs="Arial"/>
                <w:bCs/>
              </w:rPr>
              <w:t xml:space="preserve"> (MARN)</w:t>
            </w:r>
          </w:p>
        </w:tc>
        <w:tc>
          <w:tcPr>
            <w:tcW w:w="1984" w:type="dxa"/>
            <w:vAlign w:val="center"/>
          </w:tcPr>
          <w:p w14:paraId="612E5DA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585A240F" w14:textId="77777777" w:rsidTr="000C00EF">
        <w:trPr>
          <w:trHeight w:val="374"/>
        </w:trPr>
        <w:tc>
          <w:tcPr>
            <w:tcW w:w="1814" w:type="dxa"/>
            <w:gridSpan w:val="2"/>
            <w:vAlign w:val="center"/>
          </w:tcPr>
          <w:p w14:paraId="0A65137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62A99220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E57CF2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840" w:type="dxa"/>
            <w:gridSpan w:val="3"/>
            <w:vAlign w:val="center"/>
          </w:tcPr>
          <w:p w14:paraId="29B32333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52626B3" w14:textId="77777777" w:rsidR="001D1D46" w:rsidRPr="00E63007" w:rsidRDefault="00933B0D" w:rsidP="00E63007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33B0D">
        <w:rPr>
          <w:rFonts w:eastAsia="Times New Roman" w:cs="Arial"/>
          <w:b/>
          <w:bCs/>
          <w:sz w:val="24"/>
          <w:szCs w:val="24"/>
          <w:lang w:eastAsia="en-AU"/>
        </w:rPr>
        <w:t>Part 3 –</w:t>
      </w:r>
      <w:r w:rsidR="00285946">
        <w:rPr>
          <w:rFonts w:eastAsia="Times New Roman" w:cs="Arial"/>
          <w:b/>
          <w:bCs/>
          <w:sz w:val="24"/>
          <w:szCs w:val="24"/>
          <w:lang w:eastAsia="en-AU"/>
        </w:rPr>
        <w:t xml:space="preserve"> NSW nomination r</w:t>
      </w:r>
      <w:r w:rsidR="008C7924" w:rsidRPr="00933B0D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  <w:r w:rsidR="00E63007">
        <w:t xml:space="preserve"> </w:t>
      </w:r>
    </w:p>
    <w:p w14:paraId="73A74CEF" w14:textId="77777777" w:rsidR="00757218" w:rsidRDefault="008C7924" w:rsidP="004353B4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ind w:left="714" w:hanging="357"/>
        <w:contextualSpacing w:val="0"/>
      </w:pPr>
      <w:r>
        <w:t>You</w:t>
      </w:r>
      <w:r w:rsidR="00757218">
        <w:t xml:space="preserve"> have completed </w:t>
      </w:r>
      <w:r w:rsidR="00E54265">
        <w:t>study</w:t>
      </w:r>
      <w:r w:rsidR="00757218">
        <w:t xml:space="preserve"> at an education provider</w:t>
      </w:r>
      <w:r>
        <w:t xml:space="preserve"> located</w:t>
      </w:r>
      <w:r w:rsidR="00757218">
        <w:t xml:space="preserve"> in </w:t>
      </w:r>
      <w:r w:rsidR="0042646B">
        <w:t xml:space="preserve">a </w:t>
      </w:r>
      <w:hyperlink r:id="rId13" w:history="1">
        <w:r w:rsidR="0042646B" w:rsidRPr="00E63007">
          <w:rPr>
            <w:rStyle w:val="Hyperlink"/>
            <w:color w:val="0000FF"/>
          </w:rPr>
          <w:t xml:space="preserve">designated </w:t>
        </w:r>
        <w:r w:rsidR="00757218" w:rsidRPr="00E63007">
          <w:rPr>
            <w:rStyle w:val="Hyperlink"/>
            <w:color w:val="0000FF"/>
          </w:rPr>
          <w:t>regio</w:t>
        </w:r>
        <w:r w:rsidRPr="00E63007">
          <w:rPr>
            <w:rStyle w:val="Hyperlink"/>
            <w:color w:val="0000FF"/>
          </w:rPr>
          <w:t>nal</w:t>
        </w:r>
        <w:r w:rsidR="0042646B" w:rsidRPr="00E63007">
          <w:rPr>
            <w:rStyle w:val="Hyperlink"/>
            <w:color w:val="0000FF"/>
          </w:rPr>
          <w:t xml:space="preserve"> area</w:t>
        </w:r>
      </w:hyperlink>
      <w:r w:rsidR="0042646B">
        <w:t xml:space="preserve"> in</w:t>
      </w:r>
      <w:r>
        <w:t xml:space="preserve"> NSW</w:t>
      </w:r>
      <w:r w:rsidR="00E63007">
        <w:t xml:space="preserve">. </w:t>
      </w:r>
      <w:r w:rsidR="00A64AC9">
        <w:t xml:space="preserve">The </w:t>
      </w:r>
      <w:r w:rsidR="00A64AC9" w:rsidRPr="00B971F6">
        <w:t>study was continuous and</w:t>
      </w:r>
      <w:r w:rsidR="00A64AC9">
        <w:t xml:space="preserve"> meets the </w:t>
      </w:r>
      <w:hyperlink r:id="rId14" w:history="1">
        <w:r w:rsidR="00A64AC9" w:rsidRPr="00E63007">
          <w:rPr>
            <w:rStyle w:val="Hyperlink"/>
            <w:color w:val="0000FF"/>
          </w:rPr>
          <w:t>Australian study requirement</w:t>
        </w:r>
      </w:hyperlink>
      <w:r w:rsidR="00E63007" w:rsidRPr="00E63007">
        <w:rPr>
          <w:rStyle w:val="Hyperlink"/>
          <w:color w:val="0000FF"/>
        </w:rPr>
        <w:t xml:space="preserve">. </w:t>
      </w:r>
      <w:r w:rsidR="00A64AC9">
        <w:t xml:space="preserve">The study </w:t>
      </w:r>
      <w:r w:rsidR="00757218">
        <w:t>is closely related to your nominated occupation</w:t>
      </w:r>
      <w:r w:rsidR="00E63007">
        <w:t xml:space="preserve"> and was completed within the last 24 months.</w:t>
      </w:r>
    </w:p>
    <w:p w14:paraId="743F5798" w14:textId="77777777" w:rsidR="008D337E" w:rsidRPr="008C7924" w:rsidRDefault="00E63007" w:rsidP="00A64AC9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ind w:left="714" w:hanging="357"/>
        <w:contextualSpacing w:val="0"/>
      </w:pPr>
      <w:r>
        <w:t xml:space="preserve">You have lived in a </w:t>
      </w:r>
      <w:hyperlink r:id="rId15" w:history="1">
        <w:r w:rsidRPr="00DA6890">
          <w:rPr>
            <w:rStyle w:val="Hyperlink"/>
            <w:color w:val="0000FF"/>
          </w:rPr>
          <w:t>designated regional area</w:t>
        </w:r>
      </w:hyperlink>
      <w:r>
        <w:t xml:space="preserve"> in NSW while completing this study.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4250"/>
        <w:gridCol w:w="1561"/>
        <w:gridCol w:w="1417"/>
      </w:tblGrid>
      <w:tr w:rsidR="00757218" w:rsidRPr="009C6FD6" w14:paraId="37B0E596" w14:textId="77777777" w:rsidTr="000C00EF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3D105C47" w14:textId="77777777" w:rsidR="00757218" w:rsidRPr="009C6FD6" w:rsidRDefault="00933B0D" w:rsidP="00757218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757218">
              <w:rPr>
                <w:rFonts w:cs="Arial"/>
                <w:b/>
                <w:color w:val="FFFFFF"/>
                <w:sz w:val="20"/>
                <w:szCs w:val="20"/>
              </w:rPr>
              <w:t>Recently completed study in regional NSW</w:t>
            </w:r>
          </w:p>
        </w:tc>
      </w:tr>
      <w:tr w:rsidR="00757218" w:rsidRPr="00580BEF" w14:paraId="199570D1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48482" w14:textId="77777777" w:rsidR="00757218" w:rsidRPr="00405E39" w:rsidRDefault="00757218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Name of course 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C40F9" w14:textId="77777777" w:rsidR="00757218" w:rsidRPr="00580BEF" w:rsidRDefault="00757218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ascii="Times New Roman" w:eastAsia="Times New Roman" w:hAnsi="Times New Roman" w:cs="Arial"/>
                <w:sz w:val="24"/>
                <w:szCs w:val="20"/>
                <w:lang w:eastAsia="en-AU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E6D20" w:rsidRPr="00580BEF" w14:paraId="5CB6F0B9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CC08" w14:textId="77777777" w:rsidR="006E6D20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Qualification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1213858007"/>
              <w:dropDownList>
                <w:listItem w:displayText="Select from this drop down list:" w:value="Select from this drop down list:"/>
                <w:listItem w:displayText="Certificate III" w:value="Certificate III"/>
                <w:listItem w:displayText="Certificate IV" w:value="Certificate IV"/>
                <w:listItem w:displayText="Trade qualification" w:value="Trade qualification"/>
                <w:listItem w:displayText="Diploma" w:value="Diploma"/>
                <w:listItem w:displayText="Advanced Diploma" w:value="Advanced Diploma"/>
                <w:listItem w:displayText="Bachelor Degree" w:value="Bachelor Degree"/>
                <w:listItem w:displayText="Postgraduate Certificate" w:value="Postgraduate Certificate"/>
                <w:listItem w:displayText="Postgraduate Diploma" w:value="Postgraduate Diploma"/>
                <w:listItem w:displayText="Masters" w:value="Masters"/>
                <w:listItem w:displayText="PhD" w:value="PhD"/>
              </w:dropDownList>
            </w:sdtPr>
            <w:sdtContent>
              <w:p w14:paraId="00411B0A" w14:textId="77777777" w:rsidR="006E6D20" w:rsidRPr="006E6D20" w:rsidRDefault="007568C3" w:rsidP="00946C09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6E6D20" w:rsidRPr="00580BEF" w14:paraId="31795E5A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DDBD9" w14:textId="77777777" w:rsidR="006E6D20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CRICOS course code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7F89C" w14:textId="77777777" w:rsidR="006E6D20" w:rsidRPr="009C6FD6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F406A" w14:paraId="335B1A16" w14:textId="77777777" w:rsidTr="00FF406A">
        <w:trPr>
          <w:trHeight w:val="331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82568E8" w14:textId="77777777" w:rsidR="00FF406A" w:rsidRPr="001D1D46" w:rsidRDefault="00FF406A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Education provider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64752" w14:textId="77777777" w:rsidR="00FF406A" w:rsidRPr="00D052AE" w:rsidRDefault="00FF406A" w:rsidP="00D052AE">
            <w:pPr>
              <w:autoSpaceDE w:val="0"/>
              <w:autoSpaceDN w:val="0"/>
              <w:adjustRightInd w:val="0"/>
              <w:spacing w:before="0" w:after="0" w:line="240" w:lineRule="auto"/>
              <w:rPr>
                <w:i/>
                <w:sz w:val="20"/>
                <w:szCs w:val="20"/>
              </w:rPr>
            </w:pPr>
            <w:r w:rsidRPr="00D052A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052A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52AE">
              <w:rPr>
                <w:rFonts w:cs="Arial"/>
                <w:bCs/>
                <w:sz w:val="20"/>
                <w:szCs w:val="20"/>
              </w:rPr>
            </w:r>
            <w:r w:rsidRPr="00D052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D052A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63007" w14:paraId="50878929" w14:textId="77777777" w:rsidTr="00FF406A">
        <w:trPr>
          <w:trHeight w:val="408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049D3A" w14:textId="77777777" w:rsidR="00E63007" w:rsidRPr="001D1D46" w:rsidRDefault="00E63007" w:rsidP="00231A5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Location where study was undertaken</w:t>
            </w:r>
          </w:p>
        </w:tc>
        <w:tc>
          <w:tcPr>
            <w:tcW w:w="1947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08EBD" w14:textId="77777777" w:rsidR="00E63007" w:rsidRPr="001D1D46" w:rsidRDefault="00E63007" w:rsidP="00FF406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t xml:space="preserve">Suburb 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D1D46">
              <w:rPr>
                <w:rFonts w:cs="Arial"/>
                <w:bCs/>
                <w:sz w:val="20"/>
                <w:szCs w:val="20"/>
              </w:rPr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0CC3E" w14:textId="77777777" w:rsidR="00E63007" w:rsidRPr="001D1D46" w:rsidRDefault="00E63007" w:rsidP="00E6300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t xml:space="preserve">Postcode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8295B" w14:textId="77777777" w:rsidR="00E63007" w:rsidRPr="001D1D46" w:rsidRDefault="00E63007" w:rsidP="00E6300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D1D46">
              <w:rPr>
                <w:rFonts w:cs="Arial"/>
                <w:bCs/>
                <w:sz w:val="20"/>
                <w:szCs w:val="20"/>
              </w:rPr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54265" w14:paraId="2484FBC7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D976" w14:textId="77777777" w:rsidR="00E54265" w:rsidRPr="001D1D46" w:rsidRDefault="00E54265" w:rsidP="00E5426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Date course commenced</w:t>
            </w:r>
            <w:r w:rsidR="00FF406A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F406A"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F406A" w:rsidRPr="001D1D46">
              <w:rPr>
                <w:rFonts w:cs="Arial"/>
                <w:bCs/>
                <w:sz w:val="20"/>
                <w:szCs w:val="20"/>
              </w:rPr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46F77" w14:textId="77777777" w:rsidR="00E54265" w:rsidRPr="001D1D46" w:rsidRDefault="00FF406A" w:rsidP="00E5426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Date course completed </w:t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54265"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E54265" w:rsidRPr="001D1D46">
              <w:rPr>
                <w:rFonts w:cs="Arial"/>
                <w:bCs/>
                <w:sz w:val="20"/>
                <w:szCs w:val="20"/>
              </w:rPr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CBBC914" w14:textId="77777777" w:rsidR="00FF406A" w:rsidRDefault="00FF406A" w:rsidP="00933B0D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B1DB830" w14:textId="77777777" w:rsidR="00C33827" w:rsidRPr="00933B0D" w:rsidRDefault="00933B0D" w:rsidP="00933B0D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33B0D">
        <w:rPr>
          <w:rFonts w:eastAsia="Times New Roman" w:cs="Arial"/>
          <w:b/>
          <w:bCs/>
          <w:sz w:val="24"/>
          <w:szCs w:val="24"/>
          <w:lang w:eastAsia="en-AU"/>
        </w:rPr>
        <w:t xml:space="preserve">Part 4 – </w:t>
      </w:r>
      <w:r w:rsidR="00946C09" w:rsidRPr="00933B0D">
        <w:rPr>
          <w:rFonts w:eastAsia="Times New Roman" w:cs="Arial"/>
          <w:b/>
          <w:bCs/>
          <w:sz w:val="24"/>
          <w:szCs w:val="24"/>
          <w:lang w:eastAsia="en-AU"/>
        </w:rPr>
        <w:t xml:space="preserve">Document </w:t>
      </w:r>
      <w:r w:rsidR="00A300CA">
        <w:rPr>
          <w:rFonts w:eastAsia="Times New Roman" w:cs="Arial"/>
          <w:b/>
          <w:bCs/>
          <w:sz w:val="24"/>
          <w:szCs w:val="24"/>
          <w:lang w:eastAsia="en-AU"/>
        </w:rPr>
        <w:t>c</w:t>
      </w:r>
      <w:r w:rsidR="00946C09" w:rsidRPr="00933B0D">
        <w:rPr>
          <w:rFonts w:eastAsia="Times New Roman" w:cs="Arial"/>
          <w:b/>
          <w:bCs/>
          <w:sz w:val="24"/>
          <w:szCs w:val="24"/>
          <w:lang w:eastAsia="en-AU"/>
        </w:rPr>
        <w:t>hecklist</w:t>
      </w:r>
    </w:p>
    <w:p w14:paraId="6E3004EB" w14:textId="77777777" w:rsidR="00C33827" w:rsidRPr="00FF3D77" w:rsidRDefault="00C33827" w:rsidP="00C33827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3399266" w14:textId="77777777" w:rsidR="001D1D46" w:rsidRDefault="00C33827" w:rsidP="00C33827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label each document so that it identifies the </w:t>
      </w:r>
      <w:r w:rsidR="001D1D46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 w:rsidR="00A30967">
        <w:rPr>
          <w:rFonts w:cs="Arial"/>
          <w:i/>
          <w:sz w:val="20"/>
          <w:szCs w:val="20"/>
        </w:rPr>
        <w:t>“Passport</w:t>
      </w:r>
      <w:r w:rsidRPr="00FF3D77">
        <w:rPr>
          <w:rFonts w:cs="Arial"/>
          <w:sz w:val="20"/>
          <w:szCs w:val="20"/>
        </w:rPr>
        <w:t xml:space="preserve">.”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C33827" w:rsidRPr="00FF3D77" w14:paraId="1C9E933C" w14:textId="77777777" w:rsidTr="000C00EF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12B2239B" w14:textId="77777777" w:rsidR="00C33827" w:rsidRPr="00FF3D77" w:rsidRDefault="00933B0D" w:rsidP="008D337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1D1D46">
              <w:rPr>
                <w:rFonts w:cs="Arial"/>
                <w:b/>
                <w:color w:val="FFFFFF"/>
                <w:sz w:val="20"/>
                <w:szCs w:val="20"/>
              </w:rPr>
              <w:t xml:space="preserve">Requirements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570CAEE6" w14:textId="77777777" w:rsidR="00C33827" w:rsidRPr="00F45ED3" w:rsidRDefault="00C33827" w:rsidP="008D337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C33827" w:rsidRPr="00FF3D77" w14:paraId="749F6774" w14:textId="77777777" w:rsidTr="000C00E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32AEF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6512C6E6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65489D" w14:textId="77777777" w:rsidR="00C33827" w:rsidRPr="00FF3D77" w:rsidRDefault="007E4479" w:rsidP="008D337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C33827" w:rsidRPr="00FF3D77" w14:paraId="51E62D8A" w14:textId="77777777" w:rsidTr="000C00EF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250C4BA" w14:textId="77777777" w:rsidR="00C33827" w:rsidRPr="00FF3D77" w:rsidRDefault="00C33827" w:rsidP="008D337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97E984" w14:textId="77777777" w:rsidR="00C33827" w:rsidRPr="00FF3D77" w:rsidRDefault="007E4479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231A55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231A55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C33827" w:rsidRPr="00FF3D77" w14:paraId="5CD6A13B" w14:textId="77777777" w:rsidTr="000C00EF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6DF701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3A99C1B" w14:textId="77777777" w:rsidR="00C33827" w:rsidRPr="00FF3D77" w:rsidRDefault="007E4479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C33827" w:rsidRPr="00FF3D77" w14:paraId="3A89FDF9" w14:textId="77777777" w:rsidTr="000C00E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4414" w14:textId="77777777" w:rsidR="00C33827" w:rsidRDefault="006361AA" w:rsidP="006361AA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Qualification </w:t>
            </w:r>
          </w:p>
          <w:p w14:paraId="25E47F78" w14:textId="77777777" w:rsidR="008D337E" w:rsidRPr="00FF3D77" w:rsidRDefault="008D337E" w:rsidP="006361AA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FAEE04" w14:textId="77777777" w:rsidR="00C33827" w:rsidRPr="00FF3D77" w:rsidRDefault="007E4479" w:rsidP="008D337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Certificate for qualification*</w:t>
            </w:r>
          </w:p>
        </w:tc>
      </w:tr>
      <w:tr w:rsidR="00C33827" w:rsidRPr="00FF3D77" w14:paraId="1438DA08" w14:textId="77777777" w:rsidTr="00231A55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AE11039" w14:textId="77777777" w:rsidR="00C33827" w:rsidRPr="00FF3D77" w:rsidRDefault="00C33827" w:rsidP="008D337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384196" w14:textId="77777777" w:rsidR="00C33827" w:rsidRPr="00FF3D77" w:rsidRDefault="007E4479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361AA">
              <w:rPr>
                <w:rFonts w:cs="Arial"/>
                <w:color w:val="231F20"/>
                <w:sz w:val="20"/>
                <w:szCs w:val="20"/>
              </w:rPr>
              <w:t>Letter of completion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*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C33827" w:rsidRPr="00FF3D77" w14:paraId="1B2DEB34" w14:textId="77777777" w:rsidTr="00231A55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41123C5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96259F" w14:textId="77777777" w:rsidR="00C33827" w:rsidRPr="00FF3D77" w:rsidRDefault="007E4479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829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361AA">
              <w:rPr>
                <w:rFonts w:cs="Arial"/>
                <w:color w:val="231F20"/>
                <w:sz w:val="20"/>
                <w:szCs w:val="20"/>
              </w:rPr>
              <w:t>Transcript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4BC40F72" w14:textId="77777777" w:rsidTr="00A64AC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4E456" w14:textId="77777777" w:rsidR="001D1D46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Evidence of residency in regional NSW</w:t>
            </w:r>
          </w:p>
          <w:p w14:paraId="0FD8904C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2475B3" w14:textId="77777777" w:rsidR="001D1D46" w:rsidRPr="00FF3D77" w:rsidRDefault="007E4479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1D1D46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1D1D46" w:rsidRPr="00FF3D77" w14:paraId="133CD6EA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3B9163D4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AF9D92" w14:textId="77777777" w:rsidR="001D1D46" w:rsidRPr="00FF3D77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1D1D46" w:rsidRPr="00FF3D77" w14:paraId="738F6A7F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00D7F90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E385C3" w14:textId="77777777" w:rsidR="001D1D46" w:rsidRPr="00FF3D77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1D1D46" w:rsidRPr="00FF3D77" w14:paraId="1A678053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FF5701D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DAEA9D" w14:textId="77777777" w:rsidR="001D1D46" w:rsidRPr="00FF3D77" w:rsidRDefault="007E4479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2E3849AA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0FB2AA3A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391DC7" w14:textId="77777777" w:rsidR="001D1D46" w:rsidRPr="00FF3D77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0007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Current visa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117CACD3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06EC797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EBB49C" w14:textId="77777777" w:rsidR="001D1D46" w:rsidRPr="00FF3D77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4733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1D1D46" w14:paraId="25E856D2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76FEE0B5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FF7997" w14:textId="77777777" w:rsidR="001D1D46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>
              <w:rPr>
                <w:rFonts w:cs="Arial"/>
                <w:color w:val="231F20"/>
                <w:sz w:val="20"/>
                <w:szCs w:val="20"/>
              </w:rPr>
              <w:t xml:space="preserve"> Proof of age card</w:t>
            </w:r>
          </w:p>
        </w:tc>
      </w:tr>
      <w:tr w:rsidR="001D1D46" w:rsidRPr="00FF3D77" w14:paraId="4BB876C2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D577C45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4755F0" w14:textId="77777777" w:rsidR="001D1D46" w:rsidRPr="00FF3D77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371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1D1D46" w:rsidRPr="00FF3D77" w14:paraId="03A8295B" w14:textId="77777777" w:rsidTr="00A64AC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CE82" w14:textId="77777777" w:rsidR="001D1D46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5FEF5E3D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7CFF44AA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FA2D49" w14:textId="77777777" w:rsidR="001D1D46" w:rsidRPr="00FF3D77" w:rsidRDefault="007E4479" w:rsidP="00A64AC9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0E967E55" w14:textId="77777777" w:rsidTr="00ED4662">
        <w:trPr>
          <w:trHeight w:val="768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54747BF" w14:textId="77777777" w:rsidR="001D1D46" w:rsidRPr="00FF3D77" w:rsidRDefault="001D1D46" w:rsidP="00A64AC9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8535C" w14:textId="77777777" w:rsidR="001D1D46" w:rsidRDefault="007E4479" w:rsidP="001D1D4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40C2DC9E" w14:textId="77777777" w:rsidR="001D1D46" w:rsidRPr="001D1D46" w:rsidRDefault="001D1D46" w:rsidP="00ED4662">
            <w:pPr>
              <w:spacing w:line="120" w:lineRule="atLeast"/>
              <w:rPr>
                <w:rFonts w:cs="Arial"/>
                <w:i/>
                <w:sz w:val="20"/>
                <w:szCs w:val="20"/>
              </w:rPr>
            </w:pPr>
            <w:r w:rsidRPr="001D1D46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1D1D46" w:rsidRPr="00FF3D77" w14:paraId="688A81CC" w14:textId="77777777" w:rsidTr="00A64AC9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E7929B1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9414896" w14:textId="77777777" w:rsidR="001D1D46" w:rsidRPr="00FF3D77" w:rsidRDefault="007E4479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4538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1D1D46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1D1D46" w:rsidRPr="001D1D46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1D1D46">
              <w:rPr>
                <w:rFonts w:cs="Arial"/>
                <w:i/>
                <w:sz w:val="20"/>
                <w:szCs w:val="20"/>
              </w:rPr>
              <w:t>six</w:t>
            </w:r>
            <w:r w:rsidR="001D1D46" w:rsidRPr="001D1D46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1D1D46" w:rsidRPr="00FF3D77" w14:paraId="42676D07" w14:textId="77777777" w:rsidTr="00A64AC9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711D" w14:textId="77777777" w:rsidR="001D1D46" w:rsidRPr="00FF406A" w:rsidRDefault="001D1D46" w:rsidP="00A64AC9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06DA1EA2" w14:textId="77777777" w:rsidR="001D1D46" w:rsidRPr="000C00EF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5F00F" w14:textId="77777777" w:rsidR="001D1D46" w:rsidRPr="00FF3D77" w:rsidRDefault="007E4479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*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14CE8FDF" w14:textId="77777777" w:rsidR="0042646B" w:rsidRDefault="0042646B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37207D2" w14:textId="77777777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8A2EAC4" w14:textId="77777777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D15351F" w14:textId="77777777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31A3D0E3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lastRenderedPageBreak/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076"/>
        <w:gridCol w:w="967"/>
        <w:gridCol w:w="1109"/>
        <w:gridCol w:w="1517"/>
        <w:gridCol w:w="559"/>
        <w:gridCol w:w="2362"/>
      </w:tblGrid>
      <w:tr w:rsidR="009C6FD6" w:rsidRPr="009C6FD6" w14:paraId="073F1AAC" w14:textId="77777777" w:rsidTr="000C00EF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4915A38" w14:textId="77777777" w:rsidR="009C6FD6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7B5C1B44" w14:textId="77777777" w:rsidTr="000C00EF">
        <w:trPr>
          <w:trHeight w:val="352"/>
        </w:trPr>
        <w:tc>
          <w:tcPr>
            <w:tcW w:w="2459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AEEE392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599D1C86" w14:textId="77777777" w:rsidR="00824160" w:rsidRPr="00580BEF" w:rsidRDefault="00FD0186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547ECB46" w14:textId="77777777" w:rsidTr="000C00EF">
        <w:trPr>
          <w:trHeight w:val="352"/>
        </w:trPr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78EF0B3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394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1B4B33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C4BCA39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338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99E1F9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7250A4E6" w14:textId="77777777" w:rsidTr="000C00EF">
        <w:trPr>
          <w:trHeight w:val="352"/>
        </w:trPr>
        <w:tc>
          <w:tcPr>
            <w:tcW w:w="1065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F4910A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51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109070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1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81F44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1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B8413B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84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6275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AD2F967" w14:textId="77777777" w:rsidR="00965F5D" w:rsidRDefault="00965F5D" w:rsidP="0043390F">
      <w:pPr>
        <w:rPr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692"/>
        <w:gridCol w:w="2685"/>
        <w:gridCol w:w="1150"/>
        <w:gridCol w:w="1546"/>
        <w:gridCol w:w="2849"/>
      </w:tblGrid>
      <w:tr w:rsidR="00405E39" w:rsidRPr="009C6FD6" w14:paraId="3B976AB9" w14:textId="77777777" w:rsidTr="000C00EF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2AB6A2FC" w14:textId="77777777" w:rsidR="00405E39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933B0D" w:rsidRPr="009C6FD6" w14:paraId="3DB76E2A" w14:textId="77777777" w:rsidTr="00C97F95">
        <w:trPr>
          <w:trHeight w:val="566"/>
        </w:trPr>
        <w:tc>
          <w:tcPr>
            <w:tcW w:w="1230" w:type="pct"/>
            <w:gridSpan w:val="2"/>
            <w:shd w:val="clear" w:color="auto" w:fill="auto"/>
            <w:vAlign w:val="center"/>
          </w:tcPr>
          <w:p w14:paraId="3AE6187E" w14:textId="77777777" w:rsidR="00C97F95" w:rsidRDefault="00933B0D" w:rsidP="00933B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28467916" w14:textId="77777777" w:rsidR="00933B0D" w:rsidRPr="009C6FD6" w:rsidRDefault="00933B0D" w:rsidP="00933B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70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329FF644" w14:textId="77777777" w:rsidR="00933B0D" w:rsidRPr="00933B0D" w:rsidRDefault="00C97F95" w:rsidP="00933B0D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A30967" w:rsidRPr="009C6FD6" w14:paraId="405D6BD2" w14:textId="77777777" w:rsidTr="00C97F95">
        <w:trPr>
          <w:trHeight w:val="352"/>
        </w:trPr>
        <w:tc>
          <w:tcPr>
            <w:tcW w:w="45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A0478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bookmarkStart w:id="1" w:name="_Hlk24721428"/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46D0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2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5B5D85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201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FADDB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30967" w14:paraId="4178B61F" w14:textId="77777777" w:rsidTr="00E54265">
        <w:trPr>
          <w:trHeight w:val="352"/>
        </w:trPr>
        <w:tc>
          <w:tcPr>
            <w:tcW w:w="123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FE3925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5E322D2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5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5BBBF15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E9E7EF1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1"/>
    </w:tbl>
    <w:p w14:paraId="4EEFA38B" w14:textId="77777777" w:rsidR="00ED7FBF" w:rsidRDefault="00ED7FBF" w:rsidP="0043390F">
      <w:pPr>
        <w:rPr>
          <w:rFonts w:cs="Arial"/>
          <w:b/>
          <w:bCs/>
          <w:sz w:val="24"/>
          <w:szCs w:val="24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99"/>
        <w:gridCol w:w="3543"/>
        <w:gridCol w:w="2410"/>
      </w:tblGrid>
      <w:tr w:rsidR="001D1D46" w:rsidRPr="009C6FD6" w14:paraId="7B00AAE2" w14:textId="77777777" w:rsidTr="00A64AC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5A61F4FE" w14:textId="77777777" w:rsidR="001D1D46" w:rsidRPr="009C6FD6" w:rsidRDefault="001D1D46" w:rsidP="00A64AC9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Skilled employment</w:t>
            </w:r>
          </w:p>
        </w:tc>
      </w:tr>
      <w:tr w:rsidR="001D1D46" w:rsidRPr="00BE75C2" w14:paraId="3FCB6321" w14:textId="77777777" w:rsidTr="00A64AC9">
        <w:trPr>
          <w:trHeight w:val="352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E8B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547160CF" w14:textId="77777777" w:rsidR="001D1D46" w:rsidRPr="00867EF3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BB7C6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CE5E0DA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CE55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Duration </w:t>
            </w:r>
            <w:r w:rsidRPr="00E54265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1D1D46" w:rsidRPr="009C6FD6" w14:paraId="28BBB137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111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3CF5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6015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BD498E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C898DCF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2B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A219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72AD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B627E06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1EBCC26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20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67C9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B6169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8DEDE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3D5AA61B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878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20E1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938B5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95502D6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6F2804B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5E5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77518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3410E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37A53E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6237CE2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84E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67818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19E7C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DE1DA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4C0C972F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CA62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2FB1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57E4B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AED48C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558CA3C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113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1881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DB69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91899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39B73302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5236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5C98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B0D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C3AE02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C3902DF" w14:textId="77777777" w:rsidTr="00A64AC9">
        <w:trPr>
          <w:trHeight w:val="352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597" w14:textId="77777777" w:rsidR="001D1D46" w:rsidRPr="00867EF3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738EB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3783B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C4A69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5BF9EDE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E814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6EA3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2D94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465F3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6050841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4F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A7BD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E3CB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23C7FF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42C3944D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9F4C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DFFD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D0E7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917F0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E042945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168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5261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C3D27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86D23D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B9E38C6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12F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B87F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B781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BB685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00C11A0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F825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072C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096E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FCB29B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137EB44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6D1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3439C4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98BC4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37C438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C4B3AD3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2FE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6295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0DBF51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9BE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0D1C7554" w14:textId="77777777" w:rsidR="001D1D46" w:rsidRDefault="001D1D46" w:rsidP="0043390F">
      <w:pPr>
        <w:rPr>
          <w:rFonts w:cs="Arial"/>
          <w:b/>
          <w:bCs/>
          <w:sz w:val="24"/>
          <w:szCs w:val="24"/>
        </w:rPr>
      </w:pPr>
    </w:p>
    <w:p w14:paraId="17CDC9FC" w14:textId="77777777" w:rsidR="001D1D46" w:rsidRDefault="001D1D46" w:rsidP="0043390F">
      <w:pPr>
        <w:rPr>
          <w:rFonts w:cs="Arial"/>
          <w:b/>
          <w:bCs/>
          <w:sz w:val="24"/>
          <w:szCs w:val="24"/>
        </w:rPr>
      </w:pPr>
    </w:p>
    <w:p w14:paraId="4CCA75B1" w14:textId="77777777" w:rsidR="00FF406A" w:rsidRDefault="00FF406A" w:rsidP="0043390F">
      <w:pPr>
        <w:rPr>
          <w:rFonts w:cs="Arial"/>
          <w:b/>
          <w:bCs/>
          <w:sz w:val="24"/>
          <w:szCs w:val="24"/>
        </w:rPr>
      </w:pPr>
    </w:p>
    <w:p w14:paraId="0E11DEC8" w14:textId="77777777" w:rsidR="00FF406A" w:rsidRDefault="00FF406A" w:rsidP="0043390F">
      <w:pPr>
        <w:rPr>
          <w:rFonts w:cs="Arial"/>
          <w:b/>
          <w:bCs/>
          <w:sz w:val="24"/>
          <w:szCs w:val="24"/>
        </w:rPr>
      </w:pPr>
    </w:p>
    <w:p w14:paraId="5E9C67C9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lastRenderedPageBreak/>
        <w:t xml:space="preserve">Part </w:t>
      </w:r>
      <w:r w:rsidR="00933B0D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7C69BA">
        <w:rPr>
          <w:rFonts w:cs="Arial"/>
          <w:b/>
          <w:bCs/>
          <w:sz w:val="24"/>
          <w:szCs w:val="24"/>
        </w:rPr>
        <w:t xml:space="preserve">Points test </w:t>
      </w:r>
      <w:r w:rsidR="00ED7FBF">
        <w:rPr>
          <w:rFonts w:cs="Arial"/>
          <w:b/>
          <w:bCs/>
          <w:sz w:val="24"/>
          <w:szCs w:val="24"/>
        </w:rPr>
        <w:t>self</w:t>
      </w:r>
      <w:r w:rsidR="00D04231">
        <w:rPr>
          <w:rFonts w:cs="Arial"/>
          <w:b/>
          <w:bCs/>
          <w:sz w:val="24"/>
          <w:szCs w:val="24"/>
        </w:rPr>
        <w:t xml:space="preserve"> </w:t>
      </w:r>
      <w:r w:rsidR="00ED7FBF">
        <w:rPr>
          <w:rFonts w:cs="Arial"/>
          <w:b/>
          <w:bCs/>
          <w:sz w:val="24"/>
          <w:szCs w:val="24"/>
        </w:rPr>
        <w:t>assessment</w:t>
      </w:r>
    </w:p>
    <w:p w14:paraId="31466EA6" w14:textId="77777777" w:rsidR="00231A55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FF406A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</w:t>
      </w:r>
      <w:r w:rsidR="007C69BA">
        <w:rPr>
          <w:rFonts w:cs="Arial"/>
          <w:bCs/>
          <w:sz w:val="20"/>
          <w:szCs w:val="20"/>
        </w:rPr>
        <w:t xml:space="preserve"> points test</w:t>
      </w:r>
      <w:r w:rsidRPr="008430C1">
        <w:rPr>
          <w:rFonts w:cs="Arial"/>
          <w:bCs/>
          <w:sz w:val="20"/>
          <w:szCs w:val="20"/>
        </w:rPr>
        <w:t xml:space="preserve">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6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  <w:r w:rsidR="00FF406A">
        <w:rPr>
          <w:rFonts w:cs="Arial"/>
          <w:bCs/>
          <w:sz w:val="20"/>
          <w:szCs w:val="20"/>
        </w:rPr>
        <w:t>.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4"/>
        <w:gridCol w:w="6809"/>
        <w:gridCol w:w="113"/>
        <w:gridCol w:w="879"/>
        <w:gridCol w:w="113"/>
      </w:tblGrid>
      <w:tr w:rsidR="009C6FD6" w:rsidRPr="00FF3D77" w14:paraId="5291F0DD" w14:textId="77777777" w:rsidTr="00FF406A">
        <w:trPr>
          <w:trHeight w:val="429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760FADF8" w14:textId="77777777" w:rsidR="009C6FD6" w:rsidRPr="00FF3D77" w:rsidRDefault="00933B0D" w:rsidP="00231A55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1D19EF40" w14:textId="77777777" w:rsidTr="00FF406A">
        <w:trPr>
          <w:trHeight w:val="42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2C2C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5E5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0419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507EA93F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EA0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B217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3FCBEA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8AC8CE9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C8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0CE21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CD0933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0D8CFB9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7B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4BCD1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715B6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38B618F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8F3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36AB3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2BD5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07FA2B8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7E9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4675C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C219C8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500A23A5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9FC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18AC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15DE9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E8B1944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5F6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628C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BD6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961A989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E7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3EF6E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654053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CBD576A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08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88F46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 w:rsidR="00E145AF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9BD42E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2CE4C60E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4C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DE31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64D41DF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73162D88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9D8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25D9B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1E2DB9A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49C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08F11BE5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D3B" w14:textId="77777777" w:rsidR="00FD4A37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9B15FF8" w14:textId="77777777" w:rsidR="00FD4A37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4BB7745" w14:textId="77777777" w:rsidR="00FD4A37" w:rsidRDefault="00FD4A37" w:rsidP="001D1D46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</w:t>
            </w:r>
            <w:r w:rsidR="00EC0AAE">
              <w:rPr>
                <w:rFonts w:cs="Arial"/>
                <w:b/>
                <w:color w:val="000000"/>
                <w:sz w:val="20"/>
                <w:szCs w:val="20"/>
              </w:rPr>
              <w:t>killed employment</w:t>
            </w:r>
          </w:p>
          <w:p w14:paraId="06DB8B87" w14:textId="77777777" w:rsidR="00FD4A37" w:rsidRPr="00867EF3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F847E61" w14:textId="77777777" w:rsidR="00EC0AAE" w:rsidRPr="002A6069" w:rsidRDefault="00EC0AAE" w:rsidP="002A606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EC0AAE" w14:paraId="72A9D314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CB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4C4D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1FF854D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6E0A178C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AD0F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E30FF6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2E81F6B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3710BB70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413C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15984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783D1B5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5A220681" w14:textId="77777777" w:rsidTr="00FF406A">
        <w:trPr>
          <w:trHeight w:val="327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7CE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ACD4E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610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3F91ED8" w14:textId="77777777" w:rsidTr="00FF406A">
        <w:trPr>
          <w:gridAfter w:val="1"/>
          <w:wAfter w:w="108" w:type="dxa"/>
          <w:cantSplit/>
          <w:trHeight w:val="7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08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63DBE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1D1D46" w:rsidRPr="002A6069" w14:paraId="5A529A63" w14:textId="77777777" w:rsidTr="00FF406A">
        <w:trPr>
          <w:gridAfter w:val="1"/>
          <w:wAfter w:w="108" w:type="dxa"/>
          <w:cantSplit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EEBB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3407F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7E0356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EB565FD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EE2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11E0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F95818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D5C92A6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698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A8ED1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C07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B99A35E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66E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D88C7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52CE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16EC141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1F1F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3FB729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283F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5A741295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989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247E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8E0C20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6436C5C4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D66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28242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C0633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48A6ABEF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D821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9415A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D11F5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3DAE22DA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D80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33799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8D05C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14:paraId="3873DF96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F5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3AD6D" w14:textId="77777777" w:rsidR="001D1D46" w:rsidRDefault="001D1D46" w:rsidP="00A64AC9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0F781" w14:textId="77777777" w:rsidR="001D1D46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4BABF3E9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18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B17F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12320BE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75584749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182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2FD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04C1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D58C176" w14:textId="77777777" w:rsidTr="00FF406A">
        <w:trPr>
          <w:gridAfter w:val="1"/>
          <w:wAfter w:w="108" w:type="dxa"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3C04B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4D1FD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1028A96" w14:textId="77777777" w:rsidR="001D1D46" w:rsidRDefault="001D1D46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98B513D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70B88C90" w14:textId="77777777" w:rsidR="002A6069" w:rsidRPr="00231A55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2A6069" w:rsidRPr="009C6FD6" w14:paraId="4DDBBED6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72F576CE" w14:textId="77777777" w:rsidR="002A6069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0234F748" w14:textId="77777777" w:rsidR="0097404B" w:rsidRPr="008430C1" w:rsidRDefault="0097404B" w:rsidP="00FF406A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2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44FF28F9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BD3AB8F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however NSW nomination is not guaranteed at any stage.</w:t>
      </w:r>
    </w:p>
    <w:p w14:paraId="526941EC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2B12E4AF" w14:textId="77777777" w:rsidR="0097404B" w:rsidRPr="008430C1" w:rsidRDefault="0097404B" w:rsidP="00FF406A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0EDBE146" w14:textId="77777777" w:rsidR="0097404B" w:rsidRPr="008430C1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245DE9C9" w14:textId="77777777" w:rsidR="0097404B" w:rsidRPr="001F05C2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41DE9611" w14:textId="77777777" w:rsidR="0097404B" w:rsidRPr="007A7B4A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32FE00C" w14:textId="77777777" w:rsidR="0097404B" w:rsidRPr="008430C1" w:rsidRDefault="0097404B" w:rsidP="0097404B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2EB2E5FB" w14:textId="77777777" w:rsidR="0097404B" w:rsidRPr="00505C10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2"/>
    <w:p w14:paraId="202D9BD0" w14:textId="77777777" w:rsidR="001D1D46" w:rsidRDefault="001D1D4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0BF34E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125E7B69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1F8BC474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4DB122AA" w14:textId="77777777" w:rsidR="009C6FD6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4FFC50CF" w14:textId="55BF2B3F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3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1DB4F7A8" w14:textId="38862A1D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</w:t>
      </w:r>
      <w:r w:rsidR="00E86091">
        <w:rPr>
          <w:rFonts w:eastAsia="Times New Roman" w:cs="Arial"/>
          <w:iCs/>
          <w:sz w:val="20"/>
          <w:szCs w:val="20"/>
          <w:lang w:eastAsia="en-AU"/>
        </w:rPr>
        <w:t xml:space="preserve">,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428DB56F" w14:textId="2750784A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>You have the right to request access to, and correct the details of, your personal information held by us. Further information regarding privacy can be obtained from our website at</w:t>
      </w:r>
      <w:r w:rsidR="00DA6890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hyperlink r:id="rId17" w:history="1">
        <w:r w:rsidR="00E86091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</w:t>
        </w:r>
      </w:hyperlink>
      <w:r w:rsidR="00DA6890" w:rsidRPr="00DA6890">
        <w:rPr>
          <w:rFonts w:eastAsia="Times New Roman" w:cs="Arial"/>
          <w:iCs/>
          <w:color w:val="0000FF"/>
          <w:sz w:val="20"/>
          <w:szCs w:val="20"/>
          <w:lang w:eastAsia="en-AU"/>
        </w:rPr>
        <w:t>.</w:t>
      </w:r>
      <w:r w:rsidRPr="00DA6890">
        <w:rPr>
          <w:rFonts w:eastAsia="Times New Roman" w:cs="Arial"/>
          <w:iCs/>
          <w:color w:val="0000FF"/>
          <w:sz w:val="20"/>
          <w:szCs w:val="20"/>
          <w:lang w:eastAsia="en-AU"/>
        </w:rPr>
        <w:t xml:space="preserve"> </w:t>
      </w:r>
    </w:p>
    <w:bookmarkEnd w:id="3"/>
    <w:p w14:paraId="51762F27" w14:textId="77777777" w:rsidR="001D1D46" w:rsidRPr="00965F5D" w:rsidRDefault="001D1D46" w:rsidP="0043390F">
      <w:pPr>
        <w:rPr>
          <w:sz w:val="20"/>
          <w:szCs w:val="20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473D51" w14:paraId="7DB93B4B" w14:textId="77777777" w:rsidTr="00B91728">
        <w:trPr>
          <w:trHeight w:val="279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3DFBBE1D" w14:textId="77777777" w:rsidR="009C6FD6" w:rsidRPr="00473D51" w:rsidRDefault="00933B0D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4624A781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073AD210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4" w:name="_Hlk25748839"/>
      <w:bookmarkStart w:id="5" w:name="_Hlk25749065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76996D40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77012E5A" w14:textId="3D28873C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6" w:name="_Hlk61616876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</w:t>
      </w:r>
      <w:r w:rsidR="00E86091">
        <w:rPr>
          <w:rFonts w:eastAsia="Calibri" w:cs="Arial"/>
          <w:bCs/>
          <w:sz w:val="20"/>
          <w:szCs w:val="20"/>
        </w:rPr>
        <w:t>Government</w:t>
      </w:r>
      <w:r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035C2783" w14:textId="77777777" w:rsidR="00FF406A" w:rsidRPr="008E679D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16486F7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89A51F4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346B52A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6AA0E216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390E55AC" w14:textId="321D3ACE" w:rsidR="00FF406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may contact other parties, such as employers, to verify the information that I have provided in my application</w:t>
      </w:r>
    </w:p>
    <w:p w14:paraId="75F98A63" w14:textId="3620F012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may withdraw my nomination if I have provided false information in my application, </w:t>
      </w:r>
    </w:p>
    <w:p w14:paraId="013EEF2E" w14:textId="0EC616C6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E86091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E86091" w:rsidRPr="007A7B4A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666A6AE3" w14:textId="77777777" w:rsidR="00FF406A" w:rsidRPr="008E679D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1B9362A1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003B8978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07155EF2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59E80CAE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363B6238" w14:textId="77777777" w:rsidR="0097404B" w:rsidRPr="00FF406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</w:t>
      </w:r>
      <w:r w:rsidR="0097404B" w:rsidRPr="00FF406A">
        <w:rPr>
          <w:rFonts w:eastAsia="Times New Roman" w:cs="Arial"/>
          <w:iCs/>
          <w:sz w:val="20"/>
          <w:szCs w:val="20"/>
          <w:lang w:eastAsia="en-AU"/>
        </w:rPr>
        <w:t>.</w:t>
      </w:r>
    </w:p>
    <w:bookmarkEnd w:id="4"/>
    <w:bookmarkEnd w:id="6"/>
    <w:p w14:paraId="1F33C1EE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7" w:name="_Hlk25748828"/>
    <w:p w14:paraId="1FA39B28" w14:textId="77777777" w:rsidR="0097404B" w:rsidRDefault="007E4479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B47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7404B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6284233F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0249204D" w14:textId="77777777" w:rsidR="0097404B" w:rsidRDefault="0097404B" w:rsidP="00A64AC9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4A68D97A" w14:textId="77777777" w:rsidR="0097404B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336BFD4F" w14:textId="77777777" w:rsidR="001D1D4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0E17DF7" w14:textId="77777777" w:rsidR="001D1D4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75AA4465" w14:textId="77777777" w:rsidR="001D1D46" w:rsidRPr="009C6FD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5"/>
    <w:bookmarkEnd w:id="7"/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7193C0C0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00EC477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933B0D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C567671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C0AAE16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8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30C53E16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19EB9F65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7F4EB184" w14:textId="77777777" w:rsidR="0097404B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9" w:name="_Hlk25749077"/>
    <w:p w14:paraId="08FD0E44" w14:textId="77777777" w:rsidR="0097404B" w:rsidRDefault="007E4479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4B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7404B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6F18FD2C" w14:textId="77777777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CB58336" w14:textId="7D6CA625" w:rsidR="0097404B" w:rsidRDefault="0097404B" w:rsidP="0097404B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4A777CC4" w14:textId="4C2EE422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8"/>
    <w:bookmarkEnd w:id="9"/>
    <w:p w14:paraId="64FA5659" w14:textId="77777777" w:rsidR="009C6FD6" w:rsidRPr="009C6FD6" w:rsidRDefault="009C6FD6" w:rsidP="00B971F6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FF40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843" w:right="567" w:bottom="568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677E" w14:textId="77777777" w:rsidR="00A4397C" w:rsidRDefault="00A4397C" w:rsidP="00870475">
      <w:pPr>
        <w:spacing w:after="0" w:line="240" w:lineRule="auto"/>
      </w:pPr>
      <w:r>
        <w:separator/>
      </w:r>
    </w:p>
  </w:endnote>
  <w:endnote w:type="continuationSeparator" w:id="0">
    <w:p w14:paraId="2EBCAE69" w14:textId="77777777" w:rsidR="00A4397C" w:rsidRDefault="00A4397C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C72C" w14:textId="77777777" w:rsidR="007E4479" w:rsidRDefault="007E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55AC" w14:textId="6BCB4102" w:rsidR="007E4479" w:rsidRPr="006F0894" w:rsidRDefault="000D39E6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="007E4479" w:rsidRPr="00BB41D1">
      <w:rPr>
        <w:lang w:val="en-US"/>
      </w:rPr>
      <w:t>NSW |</w:t>
    </w:r>
    <w:r w:rsidR="007E4479">
      <w:rPr>
        <w:lang w:val="en-US"/>
      </w:rPr>
      <w:t xml:space="preserve"> </w:t>
    </w:r>
    <w:r w:rsidR="007E4479" w:rsidRPr="00F96821">
      <w:rPr>
        <w:color w:val="043F5C"/>
        <w:lang w:val="en-US"/>
      </w:rPr>
      <w:fldChar w:fldCharType="begin"/>
    </w:r>
    <w:r w:rsidR="007E4479" w:rsidRPr="00F96821">
      <w:rPr>
        <w:color w:val="043F5C"/>
        <w:lang w:val="en-US"/>
      </w:rPr>
      <w:instrText xml:space="preserve"> PAGE   \* MERGEFORMAT </w:instrText>
    </w:r>
    <w:r w:rsidR="007E4479" w:rsidRPr="00F96821">
      <w:rPr>
        <w:color w:val="043F5C"/>
        <w:lang w:val="en-US"/>
      </w:rPr>
      <w:fldChar w:fldCharType="separate"/>
    </w:r>
    <w:r w:rsidR="007E4479">
      <w:rPr>
        <w:noProof/>
        <w:color w:val="043F5C"/>
        <w:lang w:val="en-US"/>
      </w:rPr>
      <w:t>2</w:t>
    </w:r>
    <w:r w:rsidR="007E4479"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7EAF" w14:textId="77777777" w:rsidR="007E4479" w:rsidRDefault="007E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2F83" w14:textId="77777777" w:rsidR="00A4397C" w:rsidRDefault="00A4397C" w:rsidP="00870475">
      <w:pPr>
        <w:spacing w:after="0" w:line="240" w:lineRule="auto"/>
      </w:pPr>
      <w:r>
        <w:separator/>
      </w:r>
    </w:p>
  </w:footnote>
  <w:footnote w:type="continuationSeparator" w:id="0">
    <w:p w14:paraId="51B9FE7A" w14:textId="77777777" w:rsidR="00A4397C" w:rsidRDefault="00A4397C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6512" w14:textId="77777777" w:rsidR="007E4479" w:rsidRDefault="007E4479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1EF69CC0" wp14:editId="75E84285">
          <wp:extent cx="2028825" cy="628650"/>
          <wp:effectExtent l="0" t="0" r="9525" b="0"/>
          <wp:docPr id="22" name="Picture 22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5222" w14:textId="77777777" w:rsidR="007E4479" w:rsidRDefault="007E4479" w:rsidP="00946C09">
    <w:pPr>
      <w:pStyle w:val="Title"/>
      <w:contextualSpacing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A4CE12C" wp14:editId="226754BD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AA4E2" wp14:editId="0C046439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6E00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</w:p>
  <w:p w14:paraId="360BDB10" w14:textId="77777777" w:rsidR="007E4479" w:rsidRPr="00694A2C" w:rsidRDefault="007E4479" w:rsidP="00946C09">
    <w:pPr>
      <w:pStyle w:val="Title"/>
      <w:contextualSpacing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5BFB" w14:textId="77777777" w:rsidR="007E4479" w:rsidRDefault="007E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06A4"/>
    <w:multiLevelType w:val="hybridMultilevel"/>
    <w:tmpl w:val="1748895E"/>
    <w:lvl w:ilvl="0" w:tplc="E86ABC4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251F98"/>
    <w:multiLevelType w:val="hybridMultilevel"/>
    <w:tmpl w:val="0FE2CE44"/>
    <w:lvl w:ilvl="0" w:tplc="AA7867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79E"/>
    <w:multiLevelType w:val="hybridMultilevel"/>
    <w:tmpl w:val="A4060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8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vvO00k5TheZZ46Oi1XEMRpRuHYJasIN6AGkrYrylU2ykjMRXzyDoLGveEYLXIRWqPbQC93C6Gd44emdBHpSGjw==" w:salt="jcIMTPFPx8VMJVWhLhdF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3C7E"/>
    <w:rsid w:val="0001651B"/>
    <w:rsid w:val="000235B4"/>
    <w:rsid w:val="00035031"/>
    <w:rsid w:val="00051FB0"/>
    <w:rsid w:val="00054B08"/>
    <w:rsid w:val="000553C0"/>
    <w:rsid w:val="0006164D"/>
    <w:rsid w:val="00071DD1"/>
    <w:rsid w:val="00075C6B"/>
    <w:rsid w:val="0007702A"/>
    <w:rsid w:val="00096339"/>
    <w:rsid w:val="000A00ED"/>
    <w:rsid w:val="000A52E3"/>
    <w:rsid w:val="000B5D4D"/>
    <w:rsid w:val="000C00EF"/>
    <w:rsid w:val="000C3F22"/>
    <w:rsid w:val="000C4D13"/>
    <w:rsid w:val="000D1266"/>
    <w:rsid w:val="000D24CA"/>
    <w:rsid w:val="000D39E6"/>
    <w:rsid w:val="0010333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1D46"/>
    <w:rsid w:val="001E5DC9"/>
    <w:rsid w:val="001E7F55"/>
    <w:rsid w:val="001F05C2"/>
    <w:rsid w:val="002100B0"/>
    <w:rsid w:val="00221A19"/>
    <w:rsid w:val="00223171"/>
    <w:rsid w:val="00231A55"/>
    <w:rsid w:val="0023752D"/>
    <w:rsid w:val="002376B4"/>
    <w:rsid w:val="002476AB"/>
    <w:rsid w:val="0025015C"/>
    <w:rsid w:val="00253965"/>
    <w:rsid w:val="0027446D"/>
    <w:rsid w:val="00276E57"/>
    <w:rsid w:val="002812AB"/>
    <w:rsid w:val="00285946"/>
    <w:rsid w:val="002903A6"/>
    <w:rsid w:val="0029137B"/>
    <w:rsid w:val="00295B2A"/>
    <w:rsid w:val="002A6069"/>
    <w:rsid w:val="0036300A"/>
    <w:rsid w:val="0038435E"/>
    <w:rsid w:val="0038486E"/>
    <w:rsid w:val="00394A55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2646B"/>
    <w:rsid w:val="00426C98"/>
    <w:rsid w:val="004327C0"/>
    <w:rsid w:val="0043390F"/>
    <w:rsid w:val="004353B4"/>
    <w:rsid w:val="00440763"/>
    <w:rsid w:val="004415A1"/>
    <w:rsid w:val="00450475"/>
    <w:rsid w:val="00455542"/>
    <w:rsid w:val="00460A1A"/>
    <w:rsid w:val="004611B1"/>
    <w:rsid w:val="00470355"/>
    <w:rsid w:val="00494E8C"/>
    <w:rsid w:val="004A6347"/>
    <w:rsid w:val="004A727E"/>
    <w:rsid w:val="004E336A"/>
    <w:rsid w:val="004E3901"/>
    <w:rsid w:val="00505C10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8DC"/>
    <w:rsid w:val="00586CFD"/>
    <w:rsid w:val="00587395"/>
    <w:rsid w:val="00590982"/>
    <w:rsid w:val="005A5829"/>
    <w:rsid w:val="005C174A"/>
    <w:rsid w:val="005D1BFF"/>
    <w:rsid w:val="005D6E77"/>
    <w:rsid w:val="005F2498"/>
    <w:rsid w:val="00604D0E"/>
    <w:rsid w:val="006140F3"/>
    <w:rsid w:val="0063069B"/>
    <w:rsid w:val="00632063"/>
    <w:rsid w:val="006347C4"/>
    <w:rsid w:val="006361AA"/>
    <w:rsid w:val="00663994"/>
    <w:rsid w:val="00694A2C"/>
    <w:rsid w:val="00697123"/>
    <w:rsid w:val="006A6577"/>
    <w:rsid w:val="006A749D"/>
    <w:rsid w:val="006B1D38"/>
    <w:rsid w:val="006B605D"/>
    <w:rsid w:val="006E2CF2"/>
    <w:rsid w:val="006E6D20"/>
    <w:rsid w:val="006F0894"/>
    <w:rsid w:val="006F2BF5"/>
    <w:rsid w:val="0071581A"/>
    <w:rsid w:val="00731B47"/>
    <w:rsid w:val="00750A64"/>
    <w:rsid w:val="007511BC"/>
    <w:rsid w:val="00754464"/>
    <w:rsid w:val="007568C3"/>
    <w:rsid w:val="00757218"/>
    <w:rsid w:val="0076239B"/>
    <w:rsid w:val="007733FC"/>
    <w:rsid w:val="0077669E"/>
    <w:rsid w:val="00781D50"/>
    <w:rsid w:val="00791BE2"/>
    <w:rsid w:val="007A55AF"/>
    <w:rsid w:val="007A580F"/>
    <w:rsid w:val="007B159D"/>
    <w:rsid w:val="007B2D74"/>
    <w:rsid w:val="007C035A"/>
    <w:rsid w:val="007C04C6"/>
    <w:rsid w:val="007C69BA"/>
    <w:rsid w:val="007E4479"/>
    <w:rsid w:val="007F7122"/>
    <w:rsid w:val="008012C8"/>
    <w:rsid w:val="008170BC"/>
    <w:rsid w:val="00822250"/>
    <w:rsid w:val="00824160"/>
    <w:rsid w:val="00830FE7"/>
    <w:rsid w:val="008430C1"/>
    <w:rsid w:val="00844036"/>
    <w:rsid w:val="00867EF3"/>
    <w:rsid w:val="00870475"/>
    <w:rsid w:val="00875464"/>
    <w:rsid w:val="00883D87"/>
    <w:rsid w:val="008B100C"/>
    <w:rsid w:val="008B5FF0"/>
    <w:rsid w:val="008C7924"/>
    <w:rsid w:val="008D0020"/>
    <w:rsid w:val="008D337E"/>
    <w:rsid w:val="008E679D"/>
    <w:rsid w:val="008F6767"/>
    <w:rsid w:val="008F705B"/>
    <w:rsid w:val="0090110F"/>
    <w:rsid w:val="00905A44"/>
    <w:rsid w:val="00917CA9"/>
    <w:rsid w:val="00920DC2"/>
    <w:rsid w:val="00932866"/>
    <w:rsid w:val="00933B0D"/>
    <w:rsid w:val="009445E7"/>
    <w:rsid w:val="00946C09"/>
    <w:rsid w:val="00957095"/>
    <w:rsid w:val="00961E16"/>
    <w:rsid w:val="009633CA"/>
    <w:rsid w:val="00965F5D"/>
    <w:rsid w:val="0097404B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7D6D"/>
    <w:rsid w:val="00A00BC5"/>
    <w:rsid w:val="00A03558"/>
    <w:rsid w:val="00A300CA"/>
    <w:rsid w:val="00A30967"/>
    <w:rsid w:val="00A31C0A"/>
    <w:rsid w:val="00A33092"/>
    <w:rsid w:val="00A3606B"/>
    <w:rsid w:val="00A367D5"/>
    <w:rsid w:val="00A4397C"/>
    <w:rsid w:val="00A44B6D"/>
    <w:rsid w:val="00A47CE8"/>
    <w:rsid w:val="00A64AC9"/>
    <w:rsid w:val="00A70FF0"/>
    <w:rsid w:val="00A77CFA"/>
    <w:rsid w:val="00A9371A"/>
    <w:rsid w:val="00AA0D35"/>
    <w:rsid w:val="00AA15B4"/>
    <w:rsid w:val="00AA3517"/>
    <w:rsid w:val="00AB0350"/>
    <w:rsid w:val="00AC795F"/>
    <w:rsid w:val="00B1357A"/>
    <w:rsid w:val="00B237EC"/>
    <w:rsid w:val="00B241FF"/>
    <w:rsid w:val="00B3202B"/>
    <w:rsid w:val="00B51829"/>
    <w:rsid w:val="00B651C7"/>
    <w:rsid w:val="00B65ED0"/>
    <w:rsid w:val="00B72A32"/>
    <w:rsid w:val="00B86C7A"/>
    <w:rsid w:val="00B91728"/>
    <w:rsid w:val="00B971F6"/>
    <w:rsid w:val="00BA22CA"/>
    <w:rsid w:val="00BB0D31"/>
    <w:rsid w:val="00BB3C59"/>
    <w:rsid w:val="00BB41D1"/>
    <w:rsid w:val="00BB5F3C"/>
    <w:rsid w:val="00BE75C2"/>
    <w:rsid w:val="00BF1358"/>
    <w:rsid w:val="00BF62F2"/>
    <w:rsid w:val="00C21E64"/>
    <w:rsid w:val="00C32242"/>
    <w:rsid w:val="00C33827"/>
    <w:rsid w:val="00C3621D"/>
    <w:rsid w:val="00C41330"/>
    <w:rsid w:val="00C53CD0"/>
    <w:rsid w:val="00C57AB8"/>
    <w:rsid w:val="00C60FB8"/>
    <w:rsid w:val="00C64D7A"/>
    <w:rsid w:val="00C66FE6"/>
    <w:rsid w:val="00C70901"/>
    <w:rsid w:val="00C7712B"/>
    <w:rsid w:val="00C904B8"/>
    <w:rsid w:val="00C97F95"/>
    <w:rsid w:val="00CA0C36"/>
    <w:rsid w:val="00CB774A"/>
    <w:rsid w:val="00CC68FD"/>
    <w:rsid w:val="00CD1960"/>
    <w:rsid w:val="00CE6754"/>
    <w:rsid w:val="00CF057F"/>
    <w:rsid w:val="00D0120D"/>
    <w:rsid w:val="00D04231"/>
    <w:rsid w:val="00D052AE"/>
    <w:rsid w:val="00D0606A"/>
    <w:rsid w:val="00D204B9"/>
    <w:rsid w:val="00D32AFA"/>
    <w:rsid w:val="00D40061"/>
    <w:rsid w:val="00D40FB6"/>
    <w:rsid w:val="00D4317C"/>
    <w:rsid w:val="00D474EF"/>
    <w:rsid w:val="00D527A3"/>
    <w:rsid w:val="00D636C8"/>
    <w:rsid w:val="00D63D39"/>
    <w:rsid w:val="00D72913"/>
    <w:rsid w:val="00DA6890"/>
    <w:rsid w:val="00DC249D"/>
    <w:rsid w:val="00DE09EC"/>
    <w:rsid w:val="00DE7896"/>
    <w:rsid w:val="00E145AF"/>
    <w:rsid w:val="00E164A2"/>
    <w:rsid w:val="00E54265"/>
    <w:rsid w:val="00E55251"/>
    <w:rsid w:val="00E56CD1"/>
    <w:rsid w:val="00E63007"/>
    <w:rsid w:val="00E70942"/>
    <w:rsid w:val="00E718FA"/>
    <w:rsid w:val="00E733F8"/>
    <w:rsid w:val="00E74504"/>
    <w:rsid w:val="00E754F0"/>
    <w:rsid w:val="00E76DFD"/>
    <w:rsid w:val="00E859D1"/>
    <w:rsid w:val="00E86091"/>
    <w:rsid w:val="00EA2106"/>
    <w:rsid w:val="00EC0AAE"/>
    <w:rsid w:val="00EC32FE"/>
    <w:rsid w:val="00EC7259"/>
    <w:rsid w:val="00ED19A3"/>
    <w:rsid w:val="00ED39C0"/>
    <w:rsid w:val="00ED4662"/>
    <w:rsid w:val="00ED7FBF"/>
    <w:rsid w:val="00EE3472"/>
    <w:rsid w:val="00EF0B46"/>
    <w:rsid w:val="00EF6674"/>
    <w:rsid w:val="00F038DB"/>
    <w:rsid w:val="00F2648D"/>
    <w:rsid w:val="00F30727"/>
    <w:rsid w:val="00F52AA6"/>
    <w:rsid w:val="00F55D51"/>
    <w:rsid w:val="00F606B9"/>
    <w:rsid w:val="00F75412"/>
    <w:rsid w:val="00F764F7"/>
    <w:rsid w:val="00F96821"/>
    <w:rsid w:val="00FA0119"/>
    <w:rsid w:val="00FA4C22"/>
    <w:rsid w:val="00FB0F04"/>
    <w:rsid w:val="00FB314F"/>
    <w:rsid w:val="00FD0186"/>
    <w:rsid w:val="00FD4A37"/>
    <w:rsid w:val="00FF406A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4FE8A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5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mi.homeaffairs.gov.au/visas/working-in-australia/regional-migration/eligible-regional-area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hyperlink" Target="https://www.investment.nsw.gov.au/priva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mmi.homeaffairs.gov.au/visas/working-in-australia/regional-migration/eligible-regional-area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mi.homeaffairs.gov.au/visas/getting-a-visa/visa-listing/temporary-graduate-485/australian-study-requirement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root>
  <Doc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5F1E8-8E3C-467B-A875-E39D3E651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94AEB-F88F-4641-B0D0-8955EDF8D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FEE2B-92DD-4DDF-8CD2-B2B446081537}">
  <ds:schemaRefs/>
</ds:datastoreItem>
</file>

<file path=customXml/itemProps4.xml><?xml version="1.0" encoding="utf-8"?>
<ds:datastoreItem xmlns:ds="http://schemas.openxmlformats.org/officeDocument/2006/customXml" ds:itemID="{1D2579A1-256F-4672-A8F6-29568C2FFD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ECDB74-506D-49AA-B6BE-E1E0A3F0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277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8</cp:revision>
  <cp:lastPrinted>2015-11-02T03:13:00Z</cp:lastPrinted>
  <dcterms:created xsi:type="dcterms:W3CDTF">2021-01-15T00:46:00Z</dcterms:created>
  <dcterms:modified xsi:type="dcterms:W3CDTF">2021-08-17T03:51:00Z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12122200</vt:r8>
  </property>
</Properties>
</file>